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spacing w:line="380" w:lineRule="exact"/>
        <w:jc w:val="center"/>
        <w:rPr>
          <w:rFonts w:ascii="Times New Roman" w:hAnsi="Times New Roman" w:eastAsia="华文楷体"/>
          <w:b/>
          <w:sz w:val="24"/>
          <w:szCs w:val="24"/>
        </w:rPr>
      </w:pPr>
      <w:bookmarkStart w:id="0" w:name="_Hlk507406114"/>
      <w:r>
        <w:rPr>
          <w:rFonts w:ascii="Times New Roman" w:hAnsi="Times New Roman" w:eastAsia="仿宋_GB2312" w:cs="Times New Roman"/>
          <w:b/>
          <w:sz w:val="24"/>
          <w:szCs w:val="24"/>
        </w:rPr>
        <w:t xml:space="preserve">Annex </w:t>
      </w:r>
      <w:r>
        <w:rPr>
          <w:rFonts w:ascii="Times New Roman" w:hAnsi="Times New Roman" w:eastAsia="仿宋_GB2312" w:cs="Times New Roman"/>
          <w:b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b/>
          <w:sz w:val="24"/>
          <w:szCs w:val="24"/>
        </w:rPr>
        <w:instrText xml:space="preserve"> </w:instrTex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instrText xml:space="preserve">= 1 \* ROMAN</w:instrText>
      </w:r>
      <w:r>
        <w:rPr>
          <w:rFonts w:ascii="Times New Roman" w:hAnsi="Times New Roman" w:eastAsia="仿宋_GB2312" w:cs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 w:eastAsia="仿宋_GB2312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eastAsia="仿宋_GB2312" w:cs="Times New Roman"/>
          <w:b/>
          <w:sz w:val="24"/>
          <w:szCs w:val="24"/>
        </w:rPr>
        <w:t>I</w:t>
      </w:r>
      <w:r>
        <w:rPr>
          <w:rFonts w:ascii="Times New Roman" w:hAnsi="Times New Roman" w:eastAsia="仿宋_GB2312" w:cs="Times New Roman"/>
          <w:b/>
          <w:sz w:val="24"/>
          <w:szCs w:val="24"/>
        </w:rPr>
        <w:fldChar w:fldCharType="end"/>
      </w:r>
      <w:r>
        <w:rPr>
          <w:rFonts w:hint="eastAsia" w:ascii="Times New Roman" w:hAnsi="Times New Roman" w:eastAsia="仿宋_GB2312" w:cs="Times New Roman"/>
          <w:b/>
          <w:sz w:val="24"/>
          <w:szCs w:val="24"/>
          <w:lang w:eastAsia="zh-CN"/>
        </w:rPr>
        <w:t>：</w:t>
      </w:r>
      <w:r>
        <w:rPr>
          <w:rFonts w:ascii="Times New Roman" w:hAnsi="Times New Roman" w:eastAsia="华文楷体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egistration Form</w:t>
      </w:r>
      <w:bookmarkStart w:id="1" w:name="_GoBack"/>
      <w:bookmarkEnd w:id="1"/>
    </w:p>
    <w:tbl>
      <w:tblPr>
        <w:tblStyle w:val="3"/>
        <w:tblpPr w:leftFromText="180" w:rightFromText="180" w:vertAnchor="text" w:horzAnchor="page" w:tblpX="819" w:tblpY="187"/>
        <w:tblOverlap w:val="never"/>
        <w:tblW w:w="10480" w:type="dxa"/>
        <w:tblInd w:w="0" w:type="dxa"/>
        <w:tblBorders>
          <w:top w:val="single" w:color="00B050" w:sz="12" w:space="0"/>
          <w:left w:val="single" w:color="00B050" w:sz="12" w:space="0"/>
          <w:bottom w:val="single" w:color="00B050" w:sz="12" w:space="0"/>
          <w:right w:val="single" w:color="00B050" w:sz="12" w:space="0"/>
          <w:insideH w:val="single" w:color="00B050" w:sz="6" w:space="0"/>
          <w:insideV w:val="single" w:color="00B05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908"/>
        <w:gridCol w:w="64"/>
        <w:gridCol w:w="1325"/>
        <w:gridCol w:w="647"/>
        <w:gridCol w:w="1690"/>
        <w:gridCol w:w="1563"/>
        <w:gridCol w:w="1606"/>
      </w:tblGrid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tcBorders>
              <w:top w:val="single" w:color="00B050" w:sz="12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vanish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Conference Title</w:t>
            </w:r>
          </w:p>
        </w:tc>
        <w:tc>
          <w:tcPr>
            <w:tcW w:w="8803" w:type="dxa"/>
            <w:gridSpan w:val="7"/>
            <w:tcBorders>
              <w:top w:val="single" w:color="00B050" w:sz="12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bCs/>
                <w:color w:val="343333"/>
                <w:sz w:val="18"/>
                <w:szCs w:val="18"/>
                <w:highlight w:val="yellow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 xml:space="preserve">2020 The 4th Forum of Fluorine Chemical High-end Development 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343333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Enterprise*</w:t>
            </w:r>
          </w:p>
        </w:tc>
        <w:tc>
          <w:tcPr>
            <w:tcW w:w="8803" w:type="dxa"/>
            <w:gridSpan w:val="7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bCs/>
                <w:vanish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Products</w:t>
            </w:r>
          </w:p>
        </w:tc>
        <w:tc>
          <w:tcPr>
            <w:tcW w:w="8803" w:type="dxa"/>
            <w:gridSpan w:val="7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343333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仿宋" w:cs="Times New Roman"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 xml:space="preserve">Restricted to </w:t>
            </w:r>
            <w:r>
              <w:rPr>
                <w:rFonts w:ascii="Times New Roman" w:hAnsi="Times New Roman" w:eastAsia="仿宋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 xml:space="preserve"> types, will be included in the conference directory display</w:t>
            </w:r>
            <w:r>
              <w:rPr>
                <w:rFonts w:ascii="Times New Roman" w:hAnsi="Times New Roman" w:eastAsia="仿宋" w:cs="Times New Roman"/>
                <w:bCs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343333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Address*</w:t>
            </w:r>
          </w:p>
        </w:tc>
        <w:tc>
          <w:tcPr>
            <w:tcW w:w="5634" w:type="dxa"/>
            <w:gridSpan w:val="5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343333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Postcode</w:t>
            </w:r>
          </w:p>
        </w:tc>
        <w:tc>
          <w:tcPr>
            <w:tcW w:w="1606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vanish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Conference Representative</w:t>
            </w:r>
          </w:p>
        </w:tc>
        <w:tc>
          <w:tcPr>
            <w:tcW w:w="1908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vanish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389" w:type="dxa"/>
            <w:gridSpan w:val="2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vanish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2337" w:type="dxa"/>
            <w:gridSpan w:val="2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vanish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Mobile phone</w:t>
            </w:r>
          </w:p>
        </w:tc>
        <w:tc>
          <w:tcPr>
            <w:tcW w:w="3169" w:type="dxa"/>
            <w:gridSpan w:val="2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343333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E-mail Address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vMerge w:val="restart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343333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Details*</w:t>
            </w:r>
          </w:p>
        </w:tc>
        <w:tc>
          <w:tcPr>
            <w:tcW w:w="1908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gridSpan w:val="2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9" w:type="dxa"/>
            <w:gridSpan w:val="2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vMerge w:val="continue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gridSpan w:val="2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9" w:type="dxa"/>
            <w:gridSpan w:val="2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vMerge w:val="continue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7" w:type="dxa"/>
            <w:gridSpan w:val="2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9" w:type="dxa"/>
            <w:gridSpan w:val="2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vMerge w:val="restart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vanish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Participation Fees*</w:t>
            </w:r>
          </w:p>
        </w:tc>
        <w:tc>
          <w:tcPr>
            <w:tcW w:w="5634" w:type="dxa"/>
            <w:gridSpan w:val="5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vanish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Remittance before November 30</w:t>
            </w:r>
            <w:r>
              <w:rPr>
                <w:rFonts w:ascii="Times New Roman" w:hAnsi="Times New Roman" w:eastAsia="仿宋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(inclusive)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 xml:space="preserve"> RMB/Person</w:t>
            </w:r>
          </w:p>
        </w:tc>
        <w:tc>
          <w:tcPr>
            <w:tcW w:w="3169" w:type="dxa"/>
            <w:gridSpan w:val="2"/>
            <w:tcBorders>
              <w:top w:val="single" w:color="00B050" w:sz="6" w:space="0"/>
              <w:left w:val="single" w:color="00B050" w:sz="4" w:space="0"/>
              <w:bottom w:val="single" w:color="00B050" w:sz="6" w:space="0"/>
              <w:right w:val="single" w:color="00B050" w:sz="12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343333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On-site payment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（RMB/Person）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vMerge w:val="continue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vanish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1-3 people</w:t>
            </w:r>
          </w:p>
        </w:tc>
        <w:tc>
          <w:tcPr>
            <w:tcW w:w="3662" w:type="dxa"/>
            <w:gridSpan w:val="3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vanish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550</w:t>
            </w:r>
          </w:p>
        </w:tc>
        <w:tc>
          <w:tcPr>
            <w:tcW w:w="3169" w:type="dxa"/>
            <w:gridSpan w:val="2"/>
            <w:tcBorders>
              <w:top w:val="single" w:color="00B050" w:sz="6" w:space="0"/>
              <w:left w:val="single" w:color="00B050" w:sz="4" w:space="0"/>
              <w:bottom w:val="single" w:color="00B050" w:sz="6" w:space="0"/>
              <w:right w:val="single" w:color="00B050" w:sz="12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343333"/>
                <w:sz w:val="18"/>
                <w:szCs w:val="18"/>
                <w:highlight w:val="yellow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600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vMerge w:val="continue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vanish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and above</w:t>
            </w:r>
          </w:p>
        </w:tc>
        <w:tc>
          <w:tcPr>
            <w:tcW w:w="3662" w:type="dxa"/>
            <w:gridSpan w:val="3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4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vanish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500</w:t>
            </w:r>
          </w:p>
        </w:tc>
        <w:tc>
          <w:tcPr>
            <w:tcW w:w="3169" w:type="dxa"/>
            <w:gridSpan w:val="2"/>
            <w:tcBorders>
              <w:top w:val="single" w:color="00B050" w:sz="6" w:space="0"/>
              <w:left w:val="single" w:color="00B050" w:sz="4" w:space="0"/>
              <w:bottom w:val="single" w:color="00B050" w:sz="6" w:space="0"/>
              <w:right w:val="single" w:color="00B050" w:sz="12" w:space="0"/>
            </w:tcBorders>
          </w:tcPr>
          <w:p>
            <w:pPr>
              <w:jc w:val="center"/>
              <w:rPr>
                <w:rFonts w:ascii="Times New Roman" w:hAnsi="Times New Roman" w:eastAsia="仿宋" w:cs="Times New Roman"/>
                <w:color w:val="343333"/>
                <w:sz w:val="18"/>
                <w:szCs w:val="18"/>
                <w:highlight w:val="yellow"/>
              </w:rPr>
            </w:pP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550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vMerge w:val="continue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3" w:type="dxa"/>
            <w:gridSpan w:val="7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</w:tcPr>
          <w:p>
            <w:pPr>
              <w:kinsoku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Total 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>USD: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______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(including membership fees, meals, excluding accommodation, remittance note: 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th 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val="en-US" w:eastAsia="zh-CN"/>
              </w:rPr>
              <w:t>Fluorine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Conference)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vanish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Method of Payment</w:t>
            </w:r>
          </w:p>
        </w:tc>
        <w:tc>
          <w:tcPr>
            <w:tcW w:w="8803" w:type="dxa"/>
            <w:gridSpan w:val="7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80" w:lineRule="exact"/>
              <w:jc w:val="left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Beneficiary Bank Account：</w:t>
            </w:r>
          </w:p>
          <w:p>
            <w:pPr>
              <w:kinsoku w:val="0"/>
              <w:overflowPunct w:val="0"/>
              <w:autoSpaceDE w:val="0"/>
              <w:autoSpaceDN w:val="0"/>
              <w:spacing w:line="380" w:lineRule="exact"/>
              <w:jc w:val="left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INTERMEDIARY BANKER'S NAME: JPMORGAN CHASE BANK, NEW YORK</w:t>
            </w:r>
          </w:p>
          <w:p>
            <w:pPr>
              <w:kinsoku w:val="0"/>
              <w:overflowPunct w:val="0"/>
              <w:autoSpaceDE w:val="0"/>
              <w:autoSpaceDN w:val="0"/>
              <w:spacing w:line="380" w:lineRule="exact"/>
              <w:jc w:val="left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SWIFT CODE: CHASUS33</w:t>
            </w:r>
          </w:p>
          <w:p>
            <w:pPr>
              <w:kinsoku w:val="0"/>
              <w:overflowPunct w:val="0"/>
              <w:autoSpaceDE w:val="0"/>
              <w:autoSpaceDN w:val="0"/>
              <w:spacing w:line="380" w:lineRule="exact"/>
              <w:jc w:val="left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BENE BANKER'S A/C NO: 001043718</w:t>
            </w:r>
          </w:p>
          <w:p>
            <w:pPr>
              <w:kinsoku w:val="0"/>
              <w:overflowPunct w:val="0"/>
              <w:autoSpaceDE w:val="0"/>
              <w:autoSpaceDN w:val="0"/>
              <w:spacing w:line="380" w:lineRule="exact"/>
              <w:jc w:val="left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BENEFICIARY BANKER'S NAME: Industrial and 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lang w:eastAsia="zh-CN"/>
              </w:rPr>
              <w:t>Commercial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Bank of China, Beijing Municipal Branch, Beijing, PRC</w:t>
            </w:r>
          </w:p>
          <w:p>
            <w:pPr>
              <w:kinsoku w:val="0"/>
              <w:overflowPunct w:val="0"/>
              <w:autoSpaceDE w:val="0"/>
              <w:autoSpaceDN w:val="0"/>
              <w:spacing w:line="380" w:lineRule="exact"/>
              <w:jc w:val="left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SWIFT CODE: ICBKCNBJBJM</w:t>
            </w:r>
          </w:p>
          <w:p>
            <w:pPr>
              <w:kinsoku w:val="0"/>
              <w:overflowPunct w:val="0"/>
              <w:autoSpaceDE w:val="0"/>
              <w:autoSpaceDN w:val="0"/>
              <w:spacing w:line="380" w:lineRule="exact"/>
              <w:jc w:val="left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BENEFICARY:Beijing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Fluorosilicon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Technology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Development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Co.,Ltd.</w:t>
            </w:r>
          </w:p>
          <w:p>
            <w:pPr>
              <w:kinsoku w:val="0"/>
              <w:overflowPunct w:val="0"/>
              <w:autoSpaceDE w:val="0"/>
              <w:autoSpaceDN w:val="0"/>
              <w:spacing w:line="380" w:lineRule="exact"/>
              <w:jc w:val="left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0200 2282 0920 0003 018</w:t>
            </w:r>
          </w:p>
          <w:p>
            <w:pPr>
              <w:rPr>
                <w:rFonts w:ascii="Times New Roman" w:hAnsi="Times New Roman" w:eastAsia="仿宋" w:cs="Times New Roman"/>
                <w:color w:val="343333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ADDRESS: Rm1314 , Building 16, District 4，Anhuili,Chaoyang, Beijing, China.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vMerge w:val="restart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widowControl/>
              <w:ind w:firstLine="180" w:firstLineChars="100"/>
              <w:jc w:val="left"/>
              <w:rPr>
                <w:rFonts w:ascii="Times New Roman" w:hAnsi="Times New Roman" w:eastAsia="仿宋" w:cs="Times New Roman"/>
                <w:bCs/>
                <w:vanish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Accommodation Information*</w:t>
            </w:r>
          </w:p>
        </w:tc>
        <w:tc>
          <w:tcPr>
            <w:tcW w:w="8803" w:type="dxa"/>
            <w:gridSpan w:val="7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Shandong Qisheng International Hotel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★★★★★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, No. 69 Beijing Road, Zhangdian District, Zibo City, Shandong Province, 0533-2808777</w:t>
            </w:r>
          </w:p>
          <w:p>
            <w:pPr>
              <w:rPr>
                <w:rFonts w:ascii="Times New Roman" w:hAnsi="Times New Roman" w:eastAsia="仿宋" w:cs="Times New Roman"/>
                <w:b/>
                <w:color w:val="343333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仿宋" w:cs="Times New Roman"/>
                <w:b/>
                <w:sz w:val="18"/>
                <w:szCs w:val="18"/>
              </w:rPr>
              <w:t>Shuttle buses will be arranged between accommodation hotels, venue hotels and fairs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vMerge w:val="continue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803" w:type="dxa"/>
            <w:gridSpan w:val="7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18"/>
                <w:szCs w:val="18"/>
              </w:rPr>
              <w:t xml:space="preserve">Deluxe Twin Room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380</w:t>
            </w:r>
            <w:r>
              <w:rPr>
                <w:rFonts w:ascii="Times New Roman" w:hAnsi="Times New Roman" w:eastAsia="仿宋" w:cs="Times New Roman"/>
                <w:color w:val="000000"/>
                <w:sz w:val="18"/>
                <w:szCs w:val="18"/>
              </w:rPr>
              <w:t xml:space="preserve"> RMB/day/room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eastAsia="仿宋" w:cs="Times New Roman"/>
                <w:color w:val="000000"/>
                <w:sz w:val="18"/>
                <w:szCs w:val="18"/>
              </w:rPr>
              <w:t>including breakfast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eastAsia="仿宋" w:cs="Times New Roman"/>
                <w:color w:val="000000"/>
                <w:sz w:val="18"/>
                <w:szCs w:val="18"/>
              </w:rPr>
              <w:t xml:space="preserve"> _; Deluxe King Plus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380</w:t>
            </w:r>
            <w:r>
              <w:rPr>
                <w:rFonts w:ascii="Times New Roman" w:hAnsi="Times New Roman" w:eastAsia="仿宋" w:cs="Times New Roman"/>
                <w:color w:val="000000"/>
                <w:sz w:val="18"/>
                <w:szCs w:val="18"/>
              </w:rPr>
              <w:t xml:space="preserve"> RMB/day/room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eastAsia="仿宋" w:cs="Times New Roman"/>
                <w:color w:val="000000"/>
                <w:sz w:val="18"/>
                <w:szCs w:val="18"/>
              </w:rPr>
              <w:t>including breakfast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eastAsia="仿宋" w:cs="Times New Roman"/>
                <w:color w:val="000000"/>
                <w:sz w:val="18"/>
                <w:szCs w:val="18"/>
              </w:rPr>
              <w:t>_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eastAsia="仿宋" w:cs="Times New Roman"/>
                <w:color w:val="000000"/>
                <w:sz w:val="18"/>
                <w:szCs w:val="18"/>
              </w:rPr>
              <w:t xml:space="preserve">fill 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eastAsia="仿宋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eastAsia="仿宋" w:cs="Times New Roman"/>
                <w:color w:val="000000"/>
                <w:sz w:val="18"/>
                <w:szCs w:val="18"/>
              </w:rPr>
              <w:t xml:space="preserve"> or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eastAsia="仿宋" w:cs="Times New Roman"/>
                <w:color w:val="000000"/>
                <w:sz w:val="18"/>
                <w:szCs w:val="18"/>
              </w:rPr>
              <w:t xml:space="preserve"> or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3)</w:t>
            </w:r>
          </w:p>
          <w:p>
            <w:pPr>
              <w:jc w:val="left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(Signing Date: Dec. 15</w:t>
            </w:r>
            <w:r>
              <w:rPr>
                <w:rFonts w:ascii="Times New Roman" w:hAnsi="Times New Roman" w:eastAsia="仿宋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, Conference Date: Dec. 16</w:t>
            </w:r>
            <w:r>
              <w:rPr>
                <w:rFonts w:ascii="Times New Roman" w:hAnsi="Times New Roman" w:eastAsia="仿宋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-18</w:t>
            </w:r>
            <w:r>
              <w:rPr>
                <w:rFonts w:ascii="Times New Roman" w:hAnsi="Times New Roman" w:eastAsia="仿宋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) Accommodation Date: _total, days</w:t>
            </w:r>
          </w:p>
          <w:p>
            <w:pPr>
              <w:jc w:val="left"/>
              <w:rPr>
                <w:rFonts w:ascii="Times New Roman" w:hAnsi="Times New Roman" w:eastAsia="仿宋" w:cs="Times New Roman"/>
                <w:color w:val="343333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eastAsia="仿宋" w:cs="Times New Roman"/>
                <w:color w:val="000000"/>
                <w:sz w:val="18"/>
                <w:szCs w:val="18"/>
              </w:rPr>
              <w:t xml:space="preserve">Due to the large number of participants with limited rooms, </w:t>
            </w:r>
            <w:r>
              <w:rPr>
                <w:rFonts w:ascii="Times New Roman" w:hAnsi="Times New Roman" w:eastAsia="仿宋" w:cs="Times New Roman"/>
                <w:b/>
                <w:color w:val="000000"/>
                <w:sz w:val="18"/>
                <w:szCs w:val="18"/>
              </w:rPr>
              <w:t>if you have not paid the conference fee in advance, please make your own arrangements for accommodation</w:t>
            </w:r>
            <w:r>
              <w:rPr>
                <w:rFonts w:ascii="Times New Roman" w:hAnsi="Times New Roman" w:eastAsia="仿宋" w:cs="Times New Roman"/>
                <w:color w:val="000000"/>
                <w:sz w:val="18"/>
                <w:szCs w:val="18"/>
              </w:rPr>
              <w:t xml:space="preserve">. The conference service team is only responsible for reserving rooms in advance, and the room fee will be settled directly with the hotel. </w:t>
            </w:r>
            <w:r>
              <w:rPr>
                <w:rFonts w:ascii="Times New Roman" w:hAnsi="Times New Roman" w:eastAsia="仿宋" w:cs="Times New Roman"/>
                <w:b/>
                <w:color w:val="000000"/>
                <w:sz w:val="18"/>
                <w:szCs w:val="18"/>
              </w:rPr>
              <w:t xml:space="preserve">The reservation of rooms will be valid until November </w:t>
            </w:r>
            <w:r>
              <w:rPr>
                <w:rFonts w:ascii="Times New Roman" w:hAnsi="Times New Roman" w:eastAsia="仿宋" w:cs="Times New Roman"/>
                <w:b/>
                <w:sz w:val="18"/>
                <w:szCs w:val="18"/>
              </w:rPr>
              <w:t>25</w:t>
            </w:r>
            <w:r>
              <w:rPr>
                <w:rFonts w:ascii="Times New Roman" w:hAnsi="Times New Roman" w:eastAsia="仿宋" w:cs="Times New Roman"/>
                <w:b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 w:eastAsia="仿宋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vanish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arrange exhibitions or not*</w:t>
            </w:r>
          </w:p>
        </w:tc>
        <w:tc>
          <w:tcPr>
            <w:tcW w:w="1972" w:type="dxa"/>
            <w:gridSpan w:val="2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vanish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□Yes/□No</w:t>
            </w:r>
          </w:p>
        </w:tc>
        <w:tc>
          <w:tcPr>
            <w:tcW w:w="1972" w:type="dxa"/>
            <w:gridSpan w:val="2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vanish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Tour arrangement for*</w:t>
            </w:r>
          </w:p>
        </w:tc>
        <w:tc>
          <w:tcPr>
            <w:tcW w:w="4859" w:type="dxa"/>
            <w:gridSpan w:val="3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□Dongyue Economic and Technological Development Zone</w:t>
            </w:r>
          </w:p>
          <w:p>
            <w:pPr>
              <w:jc w:val="left"/>
              <w:rPr>
                <w:rFonts w:hint="eastAsia"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□Maqiao Development Zone     </w:t>
            </w:r>
          </w:p>
          <w:p>
            <w:pPr>
              <w:jc w:val="left"/>
              <w:rPr>
                <w:rFonts w:ascii="Times New Roman" w:hAnsi="Times New Roman" w:eastAsia="仿宋" w:cs="Times New Roman"/>
                <w:color w:val="343333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□No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Cs/>
                <w:vanish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>Traffic Information</w:t>
            </w:r>
          </w:p>
        </w:tc>
        <w:tc>
          <w:tcPr>
            <w:tcW w:w="8803" w:type="dxa"/>
            <w:gridSpan w:val="7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Arrival: December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u w:val="single"/>
              </w:rPr>
              <w:t xml:space="preserve">    ,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specific time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, flight number: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; □ Jinan Airport- □Zibo North Station- □Zibo Station</w:t>
            </w:r>
          </w:p>
          <w:p>
            <w:pPr>
              <w:jc w:val="left"/>
              <w:rPr>
                <w:rFonts w:ascii="Times New Roman" w:hAnsi="Times New Roman" w:eastAsia="仿宋" w:cs="Times New Roman"/>
                <w:color w:val="343333"/>
                <w:sz w:val="18"/>
                <w:szCs w:val="18"/>
                <w:highlight w:val="yellow"/>
                <w:u w:val="single"/>
              </w:rPr>
            </w:pP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Return: December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u w:val="single"/>
              </w:rPr>
              <w:t xml:space="preserve">     ,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 xml:space="preserve"> specific time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, flight number</w:t>
            </w:r>
            <w:r>
              <w:rPr>
                <w:rFonts w:hint="eastAsia" w:ascii="Times New Roman" w:hAnsi="Times New Roman" w:eastAsia="仿宋" w:cs="Times New Roman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; □Jinan Airport-□Zibo North Station-□Zibo Station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7" w:type="dxa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Cs/>
                <w:color w:val="343333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18"/>
                <w:szCs w:val="18"/>
              </w:rPr>
              <w:t>Conference Service Team</w:t>
            </w:r>
          </w:p>
        </w:tc>
        <w:tc>
          <w:tcPr>
            <w:tcW w:w="8803" w:type="dxa"/>
            <w:gridSpan w:val="7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rPr>
                <w:rFonts w:hint="eastAsia"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18"/>
                <w:szCs w:val="18"/>
              </w:rPr>
              <w:t>Ms. Shirley Peng: 15827382090, pengxueli@hgxcl.org.cn</w:t>
            </w:r>
          </w:p>
          <w:p>
            <w:pPr>
              <w:rPr>
                <w:rFonts w:hint="eastAsia"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18"/>
                <w:szCs w:val="18"/>
              </w:rPr>
              <w:t>Mr. Harbour JIA: 17614421946, jiahaigang@hgxcl.org.cn</w:t>
            </w:r>
          </w:p>
          <w:p>
            <w:pP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sz w:val="18"/>
                <w:szCs w:val="18"/>
              </w:rPr>
              <w:t>Mr. Donghao ZHENG: 13301237632, cafsi@sif.org.cn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80" w:type="dxa"/>
            <w:gridSpan w:val="8"/>
            <w:tcBorders>
              <w:top w:val="single" w:color="00B050" w:sz="6" w:space="0"/>
              <w:left w:val="single" w:color="00B050" w:sz="12" w:space="0"/>
              <w:bottom w:val="single" w:color="00B050" w:sz="12" w:space="0"/>
              <w:right w:val="single" w:color="00B050" w:sz="12" w:space="0"/>
            </w:tcBorders>
            <w:vAlign w:val="center"/>
          </w:tcPr>
          <w:p>
            <w:pPr>
              <w:rPr>
                <w:rFonts w:hint="eastAsia"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  <w:t xml:space="preserve">Note:*is required; please Email the Registration form to the conference service team, in order to make the address book and other information; </w:t>
            </w:r>
          </w:p>
          <w:p>
            <w:pPr>
              <w:rPr>
                <w:rFonts w:ascii="Times New Roman" w:hAnsi="Times New Roman" w:eastAsia="仿宋" w:cs="Times New Roman"/>
                <w:bCs/>
                <w:color w:val="000000"/>
                <w:sz w:val="18"/>
                <w:szCs w:val="18"/>
              </w:rPr>
            </w:pPr>
          </w:p>
        </w:tc>
      </w:tr>
      <w:bookmarkEnd w:id="0"/>
    </w:tbl>
    <w:p/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74D48"/>
    <w:rsid w:val="18D6403E"/>
    <w:rsid w:val="1F674D48"/>
    <w:rsid w:val="1FC410BA"/>
    <w:rsid w:val="247C163B"/>
    <w:rsid w:val="3A85175F"/>
    <w:rsid w:val="3DE12A93"/>
    <w:rsid w:val="6096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2020-10-15T04:45:00Z</dcterms:created>
  <dc:creator>擤雾</dc:creator>
  <cp:lastModifiedBy>Shirley Peng</cp:lastModifiedBy>
  <dcterms:modified xsi:type="dcterms:W3CDTF">2020-10-28T02:06:10Z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